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F9AE" w14:textId="6063FD00" w:rsidR="00B77652" w:rsidRPr="00B77652" w:rsidRDefault="00B77652" w:rsidP="00B77652">
      <w:pPr>
        <w:jc w:val="center"/>
        <w:rPr>
          <w:b/>
          <w:bCs/>
          <w:sz w:val="28"/>
          <w:szCs w:val="28"/>
        </w:rPr>
      </w:pPr>
      <w:bookmarkStart w:id="0" w:name="_GoBack"/>
      <w:bookmarkEnd w:id="0"/>
      <w:r w:rsidRPr="00B77652">
        <w:rPr>
          <w:b/>
          <w:bCs/>
          <w:sz w:val="28"/>
          <w:szCs w:val="28"/>
        </w:rPr>
        <w:t>Village of Caseyville - Manhole Rehabilitation</w:t>
      </w:r>
      <w:r w:rsidR="00774820">
        <w:rPr>
          <w:b/>
          <w:bCs/>
          <w:sz w:val="28"/>
          <w:szCs w:val="28"/>
        </w:rPr>
        <w:t xml:space="preserve"> </w:t>
      </w:r>
      <w:r w:rsidR="008C2C5E">
        <w:rPr>
          <w:b/>
          <w:bCs/>
          <w:sz w:val="28"/>
          <w:szCs w:val="28"/>
        </w:rPr>
        <w:t xml:space="preserve">Infiltration </w:t>
      </w:r>
      <w:r w:rsidR="00774820">
        <w:rPr>
          <w:b/>
          <w:bCs/>
          <w:sz w:val="28"/>
          <w:szCs w:val="28"/>
        </w:rPr>
        <w:t>- 2020</w:t>
      </w:r>
    </w:p>
    <w:p w14:paraId="589248ED" w14:textId="5E1FECD0" w:rsidR="00B77652" w:rsidRDefault="00B77652" w:rsidP="00D35481">
      <w:pPr>
        <w:jc w:val="center"/>
        <w:rPr>
          <w:b/>
          <w:bCs/>
          <w:sz w:val="28"/>
          <w:szCs w:val="28"/>
        </w:rPr>
      </w:pPr>
      <w:r w:rsidRPr="00B77652">
        <w:rPr>
          <w:b/>
          <w:bCs/>
          <w:sz w:val="28"/>
          <w:szCs w:val="28"/>
        </w:rPr>
        <w:t xml:space="preserve">Cured in Place Manhole </w:t>
      </w:r>
      <w:r w:rsidR="00E42DAE">
        <w:rPr>
          <w:b/>
          <w:bCs/>
          <w:sz w:val="28"/>
          <w:szCs w:val="28"/>
        </w:rPr>
        <w:t xml:space="preserve">Structural </w:t>
      </w:r>
      <w:r w:rsidRPr="00B77652">
        <w:rPr>
          <w:b/>
          <w:bCs/>
          <w:sz w:val="28"/>
          <w:szCs w:val="28"/>
        </w:rPr>
        <w:t>Lin</w:t>
      </w:r>
      <w:r w:rsidR="00A32D55">
        <w:rPr>
          <w:b/>
          <w:bCs/>
          <w:sz w:val="28"/>
          <w:szCs w:val="28"/>
        </w:rPr>
        <w:t>ing</w:t>
      </w:r>
      <w:r w:rsidRPr="00B77652">
        <w:rPr>
          <w:b/>
          <w:bCs/>
          <w:sz w:val="28"/>
          <w:szCs w:val="28"/>
        </w:rPr>
        <w:t>/Grouting</w:t>
      </w:r>
    </w:p>
    <w:p w14:paraId="09CCCCDF" w14:textId="77777777" w:rsidR="00D35481" w:rsidRDefault="00D35481" w:rsidP="00D35481">
      <w:pPr>
        <w:jc w:val="center"/>
      </w:pPr>
    </w:p>
    <w:p w14:paraId="30A3E964" w14:textId="7C355A2C" w:rsidR="00B77652" w:rsidRDefault="00B77652" w:rsidP="00B77652">
      <w:r w:rsidRPr="00B77652">
        <w:rPr>
          <w:b/>
          <w:bCs/>
        </w:rPr>
        <w:t>Manhole 1</w:t>
      </w:r>
      <w:r>
        <w:t xml:space="preserve"> - Tucker Dr</w:t>
      </w:r>
      <w:r w:rsidR="00E42DAE">
        <w:t>ive</w:t>
      </w:r>
      <w:r>
        <w:t xml:space="preserve"> - less than 8 VF - Midwest Municipal Supply; one of two here, southside of road; green dot, road painted</w:t>
      </w:r>
    </w:p>
    <w:p w14:paraId="344DCFB3" w14:textId="2918BB48" w:rsidR="00B77652" w:rsidRDefault="00B77652" w:rsidP="00B77652">
      <w:r w:rsidRPr="00B77652">
        <w:rPr>
          <w:b/>
          <w:bCs/>
        </w:rPr>
        <w:t>Manhole 2</w:t>
      </w:r>
      <w:r>
        <w:t xml:space="preserve"> - Tucker </w:t>
      </w:r>
      <w:r w:rsidR="00E42DAE" w:rsidRPr="00E42DAE">
        <w:t>Drive</w:t>
      </w:r>
      <w:r>
        <w:t xml:space="preserve"> -less than 8 VF - Midwest Municipal Supply; one of two here, southside of road; green dot, road painted</w:t>
      </w:r>
    </w:p>
    <w:p w14:paraId="2FC6BC52" w14:textId="750E258A" w:rsidR="00B77652" w:rsidRDefault="00B77652" w:rsidP="00B77652">
      <w:r w:rsidRPr="00B77652">
        <w:rPr>
          <w:b/>
          <w:bCs/>
        </w:rPr>
        <w:t>Manhole 3</w:t>
      </w:r>
      <w:r>
        <w:t xml:space="preserve"> - Tucker </w:t>
      </w:r>
      <w:r w:rsidR="00E42DAE" w:rsidRPr="00E42DAE">
        <w:t xml:space="preserve">Drive </w:t>
      </w:r>
      <w:r>
        <w:t>- less than 8 VF -Northside of street in the corn field; marking posts painted green.</w:t>
      </w:r>
    </w:p>
    <w:p w14:paraId="0BE4ED1A" w14:textId="0AA62CAB" w:rsidR="00B77652" w:rsidRDefault="00B77652" w:rsidP="00B77652">
      <w:r w:rsidRPr="00B77652">
        <w:rPr>
          <w:b/>
          <w:bCs/>
        </w:rPr>
        <w:t>Manhole</w:t>
      </w:r>
      <w:r w:rsidRPr="00B77652">
        <w:t xml:space="preserve"> </w:t>
      </w:r>
      <w:r>
        <w:t xml:space="preserve">4 - Tucker </w:t>
      </w:r>
      <w:r w:rsidR="00E42DAE" w:rsidRPr="00E42DAE">
        <w:t>Drive</w:t>
      </w:r>
      <w:r>
        <w:t xml:space="preserve"> -</w:t>
      </w:r>
      <w:r w:rsidR="00D35481">
        <w:t xml:space="preserve"> </w:t>
      </w:r>
      <w:bookmarkStart w:id="1" w:name="_Hlk52357943"/>
      <w:r w:rsidR="00D35481">
        <w:t xml:space="preserve">approx. </w:t>
      </w:r>
      <w:bookmarkEnd w:id="1"/>
      <w:r>
        <w:t>7 VF - Ritchie Bros. concrete; southside of road by lagoon; manhole and fence painted (road not painted)</w:t>
      </w:r>
    </w:p>
    <w:p w14:paraId="633DF4D7" w14:textId="5A3E4FF4" w:rsidR="00B77652" w:rsidRDefault="00B77652" w:rsidP="00B77652">
      <w:r w:rsidRPr="00B77652">
        <w:rPr>
          <w:b/>
          <w:bCs/>
        </w:rPr>
        <w:t>Manhole 5</w:t>
      </w:r>
      <w:r>
        <w:t xml:space="preserve"> - Tucker </w:t>
      </w:r>
      <w:r w:rsidR="00E42DAE" w:rsidRPr="00E42DAE">
        <w:t xml:space="preserve">Drive </w:t>
      </w:r>
      <w:r>
        <w:t xml:space="preserve">- </w:t>
      </w:r>
      <w:r w:rsidR="00D35481" w:rsidRPr="00D35481">
        <w:t xml:space="preserve">approx. </w:t>
      </w:r>
      <w:r>
        <w:t>5 VF - Safety Clean; southside of road in ditch; road and manhole painted.</w:t>
      </w:r>
    </w:p>
    <w:p w14:paraId="38FBF9C5" w14:textId="050304E4" w:rsidR="00B77652" w:rsidRDefault="00B77652" w:rsidP="00B77652">
      <w:r w:rsidRPr="00B77652">
        <w:rPr>
          <w:b/>
          <w:bCs/>
        </w:rPr>
        <w:t>Manhole 6</w:t>
      </w:r>
      <w:r>
        <w:t xml:space="preserve"> - Tucker </w:t>
      </w:r>
      <w:r w:rsidR="00E42DAE" w:rsidRPr="00E42DAE">
        <w:t>Drive</w:t>
      </w:r>
      <w:r>
        <w:t xml:space="preserve"> - </w:t>
      </w:r>
      <w:r w:rsidR="00D35481" w:rsidRPr="00D35481">
        <w:t xml:space="preserve">approx. </w:t>
      </w:r>
      <w:r>
        <w:t>5 VF - Tyson at the dead end; southside of the road; manhole and street painted.</w:t>
      </w:r>
    </w:p>
    <w:p w14:paraId="25CEDBF5" w14:textId="0449F245" w:rsidR="00B77652" w:rsidRDefault="00B77652" w:rsidP="00B77652">
      <w:r w:rsidRPr="00B77652">
        <w:rPr>
          <w:b/>
          <w:bCs/>
        </w:rPr>
        <w:t>Manhole 7</w:t>
      </w:r>
      <w:r>
        <w:t xml:space="preserve"> - Garden Ave</w:t>
      </w:r>
      <w:r w:rsidR="00E42DAE">
        <w:t xml:space="preserve">nue </w:t>
      </w:r>
      <w:r>
        <w:t xml:space="preserve">- </w:t>
      </w:r>
      <w:r w:rsidR="00D35481" w:rsidRPr="00D35481">
        <w:t xml:space="preserve">approx. </w:t>
      </w:r>
      <w:r>
        <w:t>6 VF - West of the two manholes VS did last year on Garden Ave.; in street, marked and street painted.</w:t>
      </w:r>
    </w:p>
    <w:p w14:paraId="4FB3C817" w14:textId="06657BA9" w:rsidR="00B77652" w:rsidRDefault="00B77652" w:rsidP="00B77652">
      <w:r w:rsidRPr="00B77652">
        <w:rPr>
          <w:b/>
          <w:bCs/>
        </w:rPr>
        <w:t>Manhole 8</w:t>
      </w:r>
      <w:r>
        <w:t xml:space="preserve"> - Garden</w:t>
      </w:r>
      <w:r w:rsidR="00E42DAE" w:rsidRPr="00E42DAE">
        <w:t xml:space="preserve"> Avenue</w:t>
      </w:r>
      <w:r>
        <w:t xml:space="preserve"> – </w:t>
      </w:r>
      <w:r w:rsidR="00D35481" w:rsidRPr="00D35481">
        <w:t xml:space="preserve">approx. </w:t>
      </w:r>
      <w:r w:rsidR="00E42DAE" w:rsidRPr="00E42DAE">
        <w:t>6 VF</w:t>
      </w:r>
      <w:r>
        <w:t xml:space="preserve"> - Behind Midwest Municipal in the field north of Garden Ave.; near the back fence, can work it from Midwest parking lot; MH and gate painted. MH depth probably like Garden Ave.</w:t>
      </w:r>
    </w:p>
    <w:p w14:paraId="3697D980" w14:textId="6D2B357F" w:rsidR="00B77652" w:rsidRDefault="00B77652" w:rsidP="00B77652">
      <w:r w:rsidRPr="00B77652">
        <w:rPr>
          <w:b/>
          <w:bCs/>
        </w:rPr>
        <w:t>Manhole 9</w:t>
      </w:r>
      <w:r>
        <w:t xml:space="preserve"> - Garden </w:t>
      </w:r>
      <w:r w:rsidR="00E42DAE" w:rsidRPr="00E42DAE">
        <w:t xml:space="preserve">Avenue </w:t>
      </w:r>
      <w:r>
        <w:t>-</w:t>
      </w:r>
      <w:r w:rsidR="00D35481" w:rsidRPr="00D35481">
        <w:t xml:space="preserve"> </w:t>
      </w:r>
      <w:r w:rsidR="00D35481" w:rsidRPr="00D35481">
        <w:t xml:space="preserve">approx. </w:t>
      </w:r>
      <w:r>
        <w:t>6 VF - In street, marked and painted</w:t>
      </w:r>
      <w:r w:rsidR="00E42DAE">
        <w:t>.</w:t>
      </w:r>
      <w:r>
        <w:t xml:space="preserve"> </w:t>
      </w:r>
    </w:p>
    <w:p w14:paraId="74521BDD" w14:textId="3002DBDD" w:rsidR="007A02F0" w:rsidRDefault="00B77652" w:rsidP="00B77652">
      <w:r w:rsidRPr="00B77652">
        <w:rPr>
          <w:b/>
          <w:bCs/>
        </w:rPr>
        <w:t>Manhole 10</w:t>
      </w:r>
      <w:r>
        <w:t xml:space="preserve"> - Garden </w:t>
      </w:r>
      <w:r w:rsidR="00E42DAE" w:rsidRPr="00E42DAE">
        <w:t xml:space="preserve">Avenue </w:t>
      </w:r>
      <w:r>
        <w:t xml:space="preserve">- </w:t>
      </w:r>
      <w:r w:rsidR="00D35481" w:rsidRPr="00D35481">
        <w:t xml:space="preserve">approx. </w:t>
      </w:r>
      <w:r>
        <w:t>6 VF - In street, marked and painted; This is the dead-end manhole on Garden.</w:t>
      </w:r>
    </w:p>
    <w:p w14:paraId="4594494C" w14:textId="6ED783A6" w:rsidR="00E42DAE" w:rsidRDefault="00E42DAE" w:rsidP="00B77652">
      <w:r>
        <w:t>Village to jet all manholes that may need jett</w:t>
      </w:r>
      <w:r w:rsidR="00281235">
        <w:t>ing</w:t>
      </w:r>
      <w:r>
        <w:t xml:space="preserve"> prior to </w:t>
      </w:r>
      <w:r w:rsidR="00F53FAE">
        <w:t>lining</w:t>
      </w:r>
      <w:r>
        <w:t xml:space="preserve"> a</w:t>
      </w:r>
      <w:r w:rsidR="00A32D55">
        <w:t>t</w:t>
      </w:r>
      <w:r>
        <w:t xml:space="preserve"> the direction of the contractor. </w:t>
      </w:r>
    </w:p>
    <w:p w14:paraId="4E77C957" w14:textId="2490DDFE" w:rsidR="00517217" w:rsidRDefault="00517217" w:rsidP="00B77652">
      <w:r w:rsidRPr="00517217">
        <w:t>A Project Labor Agreement including prevailing wages will be required.</w:t>
      </w:r>
    </w:p>
    <w:p w14:paraId="2B3AACEC" w14:textId="32C669A3" w:rsidR="00774820" w:rsidRDefault="00517217" w:rsidP="00B77652">
      <w:r>
        <w:t>Manhole lining and grouting must be completed within one year of the contract awarded date. Phasing project and completing one or two at a time will be allowed</w:t>
      </w:r>
      <w:r w:rsidR="00774820" w:rsidRPr="00774820">
        <w:t>.</w:t>
      </w:r>
      <w:r>
        <w:t xml:space="preserve"> </w:t>
      </w:r>
      <w:r w:rsidRPr="00517217">
        <w:t xml:space="preserve">Contractor must demonstrate and provide examples </w:t>
      </w:r>
      <w:r>
        <w:t>of lining/grouting</w:t>
      </w:r>
      <w:r w:rsidR="00E42DAE">
        <w:t xml:space="preserve"> </w:t>
      </w:r>
      <w:r w:rsidRPr="00517217">
        <w:t>work to be performed.</w:t>
      </w:r>
      <w:r w:rsidR="007A55A1">
        <w:t xml:space="preserve"> Contractor to provide all labor, material and equipment required to complete work.</w:t>
      </w:r>
      <w:r w:rsidRPr="00517217">
        <w:t xml:space="preserve"> </w:t>
      </w:r>
      <w:r w:rsidR="00B3499D">
        <w:t xml:space="preserve">Contractor to provide by-pass pumping if necessary. A </w:t>
      </w:r>
      <w:r w:rsidR="00281235">
        <w:t>20-year</w:t>
      </w:r>
      <w:r w:rsidR="00B3499D">
        <w:t xml:space="preserve"> warranty on liner material and </w:t>
      </w:r>
      <w:r w:rsidR="00281235">
        <w:t>5-year</w:t>
      </w:r>
      <w:r w:rsidR="00B3499D">
        <w:t xml:space="preserve"> labor</w:t>
      </w:r>
      <w:r w:rsidR="00281235">
        <w:t xml:space="preserve">/workmanship must be provided. </w:t>
      </w:r>
      <w:r w:rsidRPr="00E42DAE">
        <w:rPr>
          <w:b/>
          <w:bCs/>
        </w:rPr>
        <w:t>Contractor to provide a per manhole price</w:t>
      </w:r>
      <w:r>
        <w:t xml:space="preserve">. A site review visit is required before bids will be accepted. Please contact GW Scott </w:t>
      </w:r>
      <w:r w:rsidR="00A32D55">
        <w:t xml:space="preserve">Jr. </w:t>
      </w:r>
      <w:r>
        <w:t>at 618-779-3806</w:t>
      </w:r>
      <w:r w:rsidR="00A32D55">
        <w:t xml:space="preserve"> for site inspection visit prior to bid. </w:t>
      </w:r>
      <w:r w:rsidR="00D35481">
        <w:t>Contractor to verify all depths, conditions, e</w:t>
      </w:r>
      <w:proofErr w:type="spellStart"/>
      <w:r w:rsidR="00D35481">
        <w:t>ct</w:t>
      </w:r>
      <w:proofErr w:type="spellEnd"/>
      <w:r w:rsidR="00D35481">
        <w:t xml:space="preserve">. </w:t>
      </w:r>
    </w:p>
    <w:p w14:paraId="37207FA1" w14:textId="5CE26825" w:rsidR="00774820" w:rsidRDefault="00517217" w:rsidP="00B77652">
      <w:r w:rsidRPr="00517217">
        <w:t>Award will be made to the low</w:t>
      </w:r>
      <w:r w:rsidR="00B3499D">
        <w:t>est</w:t>
      </w:r>
      <w:r w:rsidRPr="00517217">
        <w:t xml:space="preserve">, responsive, and responsible BIDDER. The Village of Caseyville reserves the right to reject any or all bids, to waive any informalities or technicalities in the bidding, and to determine which is the lowest, responsive, and most responsible bid for the work.  </w:t>
      </w:r>
      <w:r w:rsidR="00774820" w:rsidRPr="00774820">
        <w:t xml:space="preserve">The bids must be delivered to the Village Clerks Office </w:t>
      </w:r>
      <w:r w:rsidR="00774820" w:rsidRPr="00E42DAE">
        <w:rPr>
          <w:b/>
          <w:bCs/>
        </w:rPr>
        <w:t>before 4:30 P.M., October 9</w:t>
      </w:r>
      <w:r w:rsidR="00774820" w:rsidRPr="00E42DAE">
        <w:rPr>
          <w:b/>
          <w:bCs/>
          <w:vertAlign w:val="superscript"/>
        </w:rPr>
        <w:t>th</w:t>
      </w:r>
      <w:r w:rsidR="00774820" w:rsidRPr="00E42DAE">
        <w:rPr>
          <w:b/>
          <w:bCs/>
        </w:rPr>
        <w:t>, 2020</w:t>
      </w:r>
      <w:r w:rsidR="00774820" w:rsidRPr="00774820">
        <w:t xml:space="preserve"> during regular business hours.  </w:t>
      </w:r>
    </w:p>
    <w:sectPr w:rsidR="00774820" w:rsidSect="00D3548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52"/>
    <w:rsid w:val="00281235"/>
    <w:rsid w:val="00517217"/>
    <w:rsid w:val="00774820"/>
    <w:rsid w:val="007A02F0"/>
    <w:rsid w:val="007A55A1"/>
    <w:rsid w:val="008C2C5E"/>
    <w:rsid w:val="00920994"/>
    <w:rsid w:val="00A32D55"/>
    <w:rsid w:val="00B3499D"/>
    <w:rsid w:val="00B77652"/>
    <w:rsid w:val="00D35481"/>
    <w:rsid w:val="00E42DAE"/>
    <w:rsid w:val="00F5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9E3D"/>
  <w15:chartTrackingRefBased/>
  <w15:docId w15:val="{FB4697CA-7639-4016-B7DB-7A8832D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Rader</dc:creator>
  <cp:keywords/>
  <dc:description/>
  <cp:lastModifiedBy>Brian Rader</cp:lastModifiedBy>
  <cp:revision>5</cp:revision>
  <dcterms:created xsi:type="dcterms:W3CDTF">2020-09-30T12:56:00Z</dcterms:created>
  <dcterms:modified xsi:type="dcterms:W3CDTF">2020-09-30T16:34:00Z</dcterms:modified>
</cp:coreProperties>
</file>